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0"/>
        <w:tblW w:w="10031" w:type="dxa"/>
        <w:tblLook w:val="04A0"/>
      </w:tblPr>
      <w:tblGrid>
        <w:gridCol w:w="5920"/>
        <w:gridCol w:w="4111"/>
      </w:tblGrid>
      <w:tr w:rsidR="00C90CFF" w:rsidRPr="00A36EB7" w:rsidTr="003D58BB">
        <w:trPr>
          <w:trHeight w:val="265"/>
        </w:trPr>
        <w:tc>
          <w:tcPr>
            <w:tcW w:w="5920" w:type="dxa"/>
            <w:shd w:val="clear" w:color="auto" w:fill="auto"/>
          </w:tcPr>
          <w:p w:rsidR="00C90CFF" w:rsidRPr="00A36EB7" w:rsidRDefault="00C90CFF" w:rsidP="00897133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A36EB7">
              <w:rPr>
                <w:rStyle w:val="a3"/>
                <w:b w:val="0"/>
                <w:bCs w:val="0"/>
                <w:sz w:val="28"/>
                <w:szCs w:val="28"/>
              </w:rPr>
              <w:t>Согласовано</w:t>
            </w:r>
          </w:p>
        </w:tc>
        <w:tc>
          <w:tcPr>
            <w:tcW w:w="4111" w:type="dxa"/>
            <w:shd w:val="clear" w:color="auto" w:fill="auto"/>
          </w:tcPr>
          <w:p w:rsidR="00C90CFF" w:rsidRPr="00A36EB7" w:rsidRDefault="00C90CFF" w:rsidP="00897133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A36EB7">
              <w:rPr>
                <w:rStyle w:val="a3"/>
                <w:b w:val="0"/>
                <w:color w:val="333333"/>
                <w:sz w:val="28"/>
                <w:szCs w:val="28"/>
              </w:rPr>
              <w:t xml:space="preserve">     </w:t>
            </w:r>
            <w:r w:rsidR="009611C8">
              <w:rPr>
                <w:rStyle w:val="a3"/>
                <w:b w:val="0"/>
                <w:color w:val="333333"/>
                <w:sz w:val="28"/>
                <w:szCs w:val="28"/>
              </w:rPr>
              <w:t xml:space="preserve">      </w:t>
            </w:r>
            <w:r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Утверждено </w:t>
            </w:r>
          </w:p>
        </w:tc>
      </w:tr>
      <w:tr w:rsidR="00C90CFF" w:rsidRPr="00A36EB7" w:rsidTr="003D58BB">
        <w:tc>
          <w:tcPr>
            <w:tcW w:w="5920" w:type="dxa"/>
            <w:shd w:val="clear" w:color="auto" w:fill="auto"/>
          </w:tcPr>
          <w:p w:rsidR="003D58BB" w:rsidRDefault="00C90CFF" w:rsidP="00897133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на </w:t>
            </w:r>
            <w:r w:rsidR="009652F1">
              <w:rPr>
                <w:rStyle w:val="a3"/>
                <w:b w:val="0"/>
                <w:bCs w:val="0"/>
                <w:sz w:val="28"/>
                <w:szCs w:val="28"/>
              </w:rPr>
              <w:t>собрание трудового коллектива</w:t>
            </w:r>
            <w:r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  <w:p w:rsidR="003D58BB" w:rsidRDefault="003D58BB" w:rsidP="003D58B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МА</w:t>
            </w:r>
            <w:r w:rsidR="00C90CFF"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ОУ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«Средняя школа </w:t>
            </w:r>
            <w:r w:rsidR="00C90CFF" w:rsidRPr="00A36EB7">
              <w:rPr>
                <w:rStyle w:val="a3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28 </w:t>
            </w:r>
          </w:p>
          <w:p w:rsidR="00C90CFF" w:rsidRPr="00A36EB7" w:rsidRDefault="003D58BB" w:rsidP="003D58B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имени Г.Ф. Кирдищева»</w:t>
            </w:r>
          </w:p>
        </w:tc>
        <w:tc>
          <w:tcPr>
            <w:tcW w:w="4111" w:type="dxa"/>
            <w:shd w:val="clear" w:color="auto" w:fill="auto"/>
          </w:tcPr>
          <w:p w:rsidR="00C90CFF" w:rsidRPr="00A36EB7" w:rsidRDefault="009611C8" w:rsidP="009611C8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</w:t>
            </w:r>
            <w:r w:rsidR="003D58BB">
              <w:rPr>
                <w:rStyle w:val="a3"/>
                <w:b w:val="0"/>
                <w:bCs w:val="0"/>
                <w:sz w:val="28"/>
                <w:szCs w:val="28"/>
              </w:rPr>
              <w:t>Директор школы МА</w:t>
            </w:r>
            <w:r w:rsidR="00C90CFF"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ОУ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   </w:t>
            </w:r>
            <w:r w:rsidR="003D58BB">
              <w:rPr>
                <w:rStyle w:val="a3"/>
                <w:b w:val="0"/>
                <w:bCs w:val="0"/>
                <w:sz w:val="28"/>
                <w:szCs w:val="28"/>
              </w:rPr>
              <w:t>«Средняя школа</w:t>
            </w:r>
            <w:r w:rsidR="00C90CFF"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 №</w:t>
            </w:r>
            <w:r w:rsidR="003D58BB">
              <w:rPr>
                <w:rStyle w:val="a3"/>
                <w:b w:val="0"/>
                <w:bCs w:val="0"/>
                <w:sz w:val="28"/>
                <w:szCs w:val="28"/>
              </w:rPr>
              <w:t xml:space="preserve">28 имени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</w:t>
            </w:r>
            <w:r w:rsidR="003D58BB">
              <w:rPr>
                <w:rStyle w:val="a3"/>
                <w:b w:val="0"/>
                <w:bCs w:val="0"/>
                <w:sz w:val="28"/>
                <w:szCs w:val="28"/>
              </w:rPr>
              <w:t>Г.Ф. Кирдищева»</w:t>
            </w:r>
          </w:p>
        </w:tc>
      </w:tr>
      <w:tr w:rsidR="00C90CFF" w:rsidRPr="00A36EB7" w:rsidTr="003D58BB">
        <w:tc>
          <w:tcPr>
            <w:tcW w:w="5920" w:type="dxa"/>
            <w:shd w:val="clear" w:color="auto" w:fill="auto"/>
          </w:tcPr>
          <w:p w:rsidR="00C90CFF" w:rsidRPr="00A36EB7" w:rsidRDefault="00C90CFF" w:rsidP="00897133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протокол № </w:t>
            </w:r>
          </w:p>
        </w:tc>
        <w:tc>
          <w:tcPr>
            <w:tcW w:w="4111" w:type="dxa"/>
            <w:shd w:val="clear" w:color="auto" w:fill="auto"/>
          </w:tcPr>
          <w:p w:rsidR="00C90CFF" w:rsidRPr="00A36EB7" w:rsidRDefault="00C90CFF" w:rsidP="003D58BB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     </w:t>
            </w:r>
            <w:r w:rsidR="009611C8">
              <w:rPr>
                <w:rStyle w:val="a3"/>
                <w:b w:val="0"/>
                <w:bCs w:val="0"/>
                <w:sz w:val="28"/>
                <w:szCs w:val="28"/>
              </w:rPr>
              <w:t xml:space="preserve">                      </w:t>
            </w:r>
            <w:r w:rsidR="003D58BB">
              <w:rPr>
                <w:rStyle w:val="a3"/>
                <w:b w:val="0"/>
                <w:bCs w:val="0"/>
                <w:sz w:val="28"/>
                <w:szCs w:val="28"/>
              </w:rPr>
              <w:t>Е.Ю. Баневич</w:t>
            </w:r>
          </w:p>
        </w:tc>
      </w:tr>
      <w:tr w:rsidR="00C90CFF" w:rsidRPr="00A36EB7" w:rsidTr="003D58BB">
        <w:tc>
          <w:tcPr>
            <w:tcW w:w="5920" w:type="dxa"/>
            <w:shd w:val="clear" w:color="auto" w:fill="auto"/>
          </w:tcPr>
          <w:p w:rsidR="00C90CFF" w:rsidRPr="00A36EB7" w:rsidRDefault="009611C8" w:rsidP="009611C8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от «</w:t>
            </w:r>
            <w:r w:rsidR="003D58BB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="009652F1">
              <w:rPr>
                <w:rStyle w:val="a3"/>
                <w:b w:val="0"/>
                <w:bCs w:val="0"/>
                <w:sz w:val="28"/>
                <w:szCs w:val="28"/>
              </w:rPr>
              <w:t>07</w:t>
            </w:r>
            <w:r w:rsidR="00C90CFF"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мая</w:t>
            </w:r>
            <w:r w:rsidR="00C90CFF"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 201</w:t>
            </w:r>
            <w:r w:rsidR="003D58BB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  <w:r w:rsidR="00C90CFF" w:rsidRPr="00A36EB7">
              <w:rPr>
                <w:rStyle w:val="a3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90CFF" w:rsidRPr="00A36EB7" w:rsidRDefault="003D58BB" w:rsidP="009611C8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333333"/>
                <w:sz w:val="28"/>
                <w:szCs w:val="28"/>
              </w:rPr>
            </w:pPr>
            <w:r>
              <w:rPr>
                <w:rStyle w:val="a3"/>
                <w:b w:val="0"/>
                <w:color w:val="333333"/>
                <w:sz w:val="28"/>
                <w:szCs w:val="28"/>
              </w:rPr>
              <w:t xml:space="preserve">     </w:t>
            </w:r>
          </w:p>
        </w:tc>
      </w:tr>
    </w:tbl>
    <w:p w:rsidR="00C90CFF" w:rsidRPr="00A36EB7" w:rsidRDefault="00C90CFF" w:rsidP="00C90CFF">
      <w:pPr>
        <w:pStyle w:val="a4"/>
        <w:jc w:val="both"/>
        <w:rPr>
          <w:rStyle w:val="a3"/>
          <w:b w:val="0"/>
          <w:color w:val="333333"/>
          <w:sz w:val="28"/>
          <w:szCs w:val="28"/>
        </w:rPr>
      </w:pPr>
    </w:p>
    <w:p w:rsidR="00C90CFF" w:rsidRPr="00A36EB7" w:rsidRDefault="00C90CFF" w:rsidP="00C90CFF">
      <w:pPr>
        <w:pStyle w:val="a4"/>
        <w:jc w:val="center"/>
        <w:rPr>
          <w:rStyle w:val="a3"/>
          <w:b w:val="0"/>
          <w:color w:val="333333"/>
          <w:sz w:val="28"/>
          <w:szCs w:val="28"/>
        </w:rPr>
      </w:pPr>
    </w:p>
    <w:p w:rsidR="00C90CFF" w:rsidRPr="00A36EB7" w:rsidRDefault="00C90CFF" w:rsidP="003D58BB">
      <w:pPr>
        <w:pStyle w:val="a4"/>
        <w:jc w:val="center"/>
        <w:rPr>
          <w:sz w:val="28"/>
          <w:szCs w:val="28"/>
        </w:rPr>
      </w:pPr>
      <w:r w:rsidRPr="00A36EB7">
        <w:rPr>
          <w:rStyle w:val="a3"/>
          <w:color w:val="333333"/>
          <w:sz w:val="28"/>
          <w:szCs w:val="28"/>
        </w:rPr>
        <w:t>ПОЛОЖЕНИЕ</w:t>
      </w:r>
    </w:p>
    <w:p w:rsidR="00C90CFF" w:rsidRPr="00A36EB7" w:rsidRDefault="00C90CFF" w:rsidP="003D5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B7">
        <w:rPr>
          <w:rFonts w:ascii="Times New Roman" w:hAnsi="Times New Roman" w:cs="Times New Roman"/>
          <w:b/>
          <w:sz w:val="28"/>
          <w:szCs w:val="28"/>
        </w:rPr>
        <w:t>о порядке разработки рабочей программы по учебному предмету</w:t>
      </w:r>
    </w:p>
    <w:p w:rsidR="00C90CFF" w:rsidRPr="00A36EB7" w:rsidRDefault="00C90CFF" w:rsidP="003D5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B7">
        <w:rPr>
          <w:rFonts w:ascii="Times New Roman" w:hAnsi="Times New Roman" w:cs="Times New Roman"/>
          <w:b/>
          <w:sz w:val="28"/>
          <w:szCs w:val="28"/>
        </w:rPr>
        <w:t xml:space="preserve"> Муниципального  </w:t>
      </w:r>
      <w:r w:rsidR="00D749FE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A36EB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</w:t>
      </w:r>
    </w:p>
    <w:p w:rsidR="00C90CFF" w:rsidRDefault="00C90CFF" w:rsidP="003D5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B7">
        <w:rPr>
          <w:rFonts w:ascii="Times New Roman" w:hAnsi="Times New Roman" w:cs="Times New Roman"/>
          <w:b/>
          <w:sz w:val="28"/>
          <w:szCs w:val="28"/>
        </w:rPr>
        <w:t>« Сред</w:t>
      </w:r>
      <w:r w:rsidR="00D749FE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№28 имени Г.Ф. Кирдищева</w:t>
      </w:r>
      <w:r w:rsidRPr="00A36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D58BB" w:rsidRPr="00A36EB7" w:rsidRDefault="003D58BB" w:rsidP="003D5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FF" w:rsidRPr="00A36EB7" w:rsidRDefault="00C90CFF" w:rsidP="00C9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0CFF" w:rsidRPr="00A36EB7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 32 Закона РФ «Об образовании», Типовым положением об общеобразовательном учреждении, Уставом Учреждения и регулирует порядок разработки рабочей программы по учебному предмету в </w:t>
      </w:r>
      <w:r w:rsidR="00A36EB7" w:rsidRPr="00A36EB7">
        <w:rPr>
          <w:rFonts w:ascii="Times New Roman" w:hAnsi="Times New Roman" w:cs="Times New Roman"/>
          <w:sz w:val="28"/>
          <w:szCs w:val="28"/>
        </w:rPr>
        <w:t>общеобразовательном учреждении.</w:t>
      </w:r>
    </w:p>
    <w:p w:rsidR="00C90CFF" w:rsidRPr="00A36EB7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sz w:val="28"/>
          <w:szCs w:val="28"/>
        </w:rPr>
        <w:t>Рабочая программа является документом, определяющим объем, порядок и содержание организации образовательного процесса с целью достижения учащимися требований</w:t>
      </w:r>
      <w:r w:rsidR="00C90CFF" w:rsidRPr="00A36E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iCs/>
          <w:sz w:val="28"/>
          <w:szCs w:val="28"/>
        </w:rPr>
        <w:t xml:space="preserve">федерального государственного образовательного стандарта начального, основного общего и среднего (полного) общего образования. </w:t>
      </w:r>
    </w:p>
    <w:p w:rsidR="00C90CFF" w:rsidRPr="00A36EB7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разрабатывается для каждой учебного предмета учебного плана Учреждения. </w:t>
      </w:r>
    </w:p>
    <w:p w:rsidR="00C90CFF" w:rsidRPr="00A36EB7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sz w:val="28"/>
          <w:szCs w:val="28"/>
        </w:rPr>
        <w:t>Реализация рабочих программ осуществляется  в течение учебного года</w:t>
      </w:r>
      <w:r w:rsidR="00C90CFF" w:rsidRPr="00A36E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0CFF" w:rsidRPr="00A36E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90CFF" w:rsidRPr="00A36EB7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sz w:val="28"/>
          <w:szCs w:val="28"/>
        </w:rPr>
        <w:t>Разработка рабочих программ учебных предметов может осуществляться на основе примерной или авторской программы. При использовании авторской программы учитель вправе ее модифицировать (дополнить, расширить, сократить, изменить последовательность и пр.) с обязательным прохождением внутренней экспертизы. (Так как не существует никаких специальных разрешений или запретов относительно права учителя на вмешательство в авторские программы.)</w:t>
      </w:r>
    </w:p>
    <w:p w:rsidR="00C90CFF" w:rsidRPr="00A36EB7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рабочей программы на основе авторской, учитель вправе использовать авторское календарно-тематическое планирование. </w:t>
      </w:r>
      <w:r w:rsidR="00C90CFF" w:rsidRPr="00A36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90CFF" w:rsidRPr="00A36EB7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color w:val="000000"/>
          <w:sz w:val="28"/>
          <w:szCs w:val="28"/>
        </w:rPr>
        <w:t>Рабочие программы учебных дисциплин должны соответствовать настоящему Положению.</w:t>
      </w:r>
    </w:p>
    <w:p w:rsidR="00C90CFF" w:rsidRPr="00D749FE" w:rsidRDefault="00D749FE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sz w:val="28"/>
          <w:szCs w:val="28"/>
        </w:rPr>
        <w:t>Педагогический работник     несёт ответственность за реализацию в полном объёме содержания образования, заявленного в утверждённой рабочей программе.</w:t>
      </w:r>
    </w:p>
    <w:p w:rsidR="00D749FE" w:rsidRPr="00A36EB7" w:rsidRDefault="00D749FE" w:rsidP="00D749FE">
      <w:pPr>
        <w:spacing w:after="0" w:line="240" w:lineRule="auto"/>
        <w:ind w:left="7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90CFF" w:rsidRPr="00A36EB7" w:rsidRDefault="00C90CFF" w:rsidP="00761858">
      <w:pPr>
        <w:numPr>
          <w:ilvl w:val="0"/>
          <w:numId w:val="1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EB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рабочей программы</w:t>
      </w:r>
    </w:p>
    <w:p w:rsidR="00C90CFF" w:rsidRPr="00A36EB7" w:rsidRDefault="00C90CFF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Цель программы – создание условий для планирования и организации образовательного процесса по учебной дисциплине.</w:t>
      </w:r>
    </w:p>
    <w:p w:rsidR="00C90CFF" w:rsidRPr="00A36EB7" w:rsidRDefault="00C90CFF" w:rsidP="00C90C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Задачами рабочей программы являются:</w:t>
      </w:r>
    </w:p>
    <w:p w:rsidR="00C90CFF" w:rsidRPr="00A36EB7" w:rsidRDefault="00C90CFF" w:rsidP="00C90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Практическая реализация компонентов федерального</w:t>
      </w:r>
      <w:r w:rsidR="00595722">
        <w:rPr>
          <w:rFonts w:ascii="Times New Roman" w:hAnsi="Times New Roman" w:cs="Times New Roman"/>
          <w:sz w:val="28"/>
          <w:szCs w:val="28"/>
        </w:rPr>
        <w:t>, регионального, школьного</w:t>
      </w:r>
      <w:r w:rsidRPr="00A36EB7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</w:t>
      </w:r>
      <w:r w:rsidRPr="00A36EB7">
        <w:rPr>
          <w:rFonts w:ascii="Times New Roman" w:hAnsi="Times New Roman" w:cs="Times New Roman"/>
          <w:iCs/>
          <w:sz w:val="28"/>
          <w:szCs w:val="28"/>
        </w:rPr>
        <w:t xml:space="preserve">начального, основного общего и среднего (полного) общего образования, </w:t>
      </w:r>
      <w:r w:rsidRPr="00A36EB7">
        <w:rPr>
          <w:rFonts w:ascii="Times New Roman" w:hAnsi="Times New Roman" w:cs="Times New Roman"/>
          <w:sz w:val="28"/>
          <w:szCs w:val="28"/>
        </w:rPr>
        <w:t>при изучении учебного предмета;</w:t>
      </w:r>
    </w:p>
    <w:p w:rsidR="00C90CFF" w:rsidRPr="00A36EB7" w:rsidRDefault="00C90CFF" w:rsidP="00C90CFF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Определение содержания, объема, порядка изучения учебного предмета с учетом целей, задач и особенностей образовательного процесса данного образовательного учреждения и контингента обучающихся;</w:t>
      </w:r>
    </w:p>
    <w:p w:rsidR="00C90CFF" w:rsidRPr="00A36EB7" w:rsidRDefault="00C90CFF" w:rsidP="00C90CF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6EB7">
        <w:rPr>
          <w:color w:val="000000"/>
          <w:sz w:val="28"/>
          <w:szCs w:val="28"/>
        </w:rPr>
        <w:t xml:space="preserve">Распределение объема часов учебного предмета по темам занятий; </w:t>
      </w:r>
    </w:p>
    <w:p w:rsidR="00C90CFF" w:rsidRDefault="00C90CFF" w:rsidP="00595722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6EB7">
        <w:rPr>
          <w:color w:val="000000"/>
          <w:sz w:val="28"/>
          <w:szCs w:val="28"/>
        </w:rPr>
        <w:t xml:space="preserve">Определение форм и методов контроля уровня овладения учебным материалом по предмету. </w:t>
      </w:r>
    </w:p>
    <w:p w:rsidR="00595722" w:rsidRPr="00595722" w:rsidRDefault="00595722" w:rsidP="00595722">
      <w:pPr>
        <w:pStyle w:val="a4"/>
        <w:ind w:left="1380"/>
        <w:jc w:val="both"/>
        <w:rPr>
          <w:color w:val="000000"/>
          <w:sz w:val="28"/>
          <w:szCs w:val="28"/>
        </w:rPr>
      </w:pPr>
    </w:p>
    <w:p w:rsidR="00C90CFF" w:rsidRPr="00A36EB7" w:rsidRDefault="00C90CFF" w:rsidP="00761858">
      <w:pPr>
        <w:tabs>
          <w:tab w:val="left" w:pos="1005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6EB7">
        <w:rPr>
          <w:rFonts w:ascii="Times New Roman" w:hAnsi="Times New Roman" w:cs="Times New Roman"/>
          <w:b/>
          <w:sz w:val="28"/>
          <w:szCs w:val="28"/>
        </w:rPr>
        <w:t>3. Структура рабочей программы</w:t>
      </w:r>
    </w:p>
    <w:p w:rsidR="00C90CFF" w:rsidRPr="00A36EB7" w:rsidRDefault="00C90CFF" w:rsidP="00C90C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 xml:space="preserve">Структурой рабочей программы определяется форма представления учебного предмета как целостной системы, отражающей  внутреннюю логику организации учебно-методического материала. </w:t>
      </w:r>
    </w:p>
    <w:p w:rsidR="00C90CFF" w:rsidRPr="00A36EB7" w:rsidRDefault="00C90CFF" w:rsidP="00C9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3.1. Структура рабочей программы в соответствии с ФГОС второго поколения включает следующие обязательные элементы:</w:t>
      </w:r>
    </w:p>
    <w:p w:rsidR="00C90CFF" w:rsidRPr="00A36EB7" w:rsidRDefault="00C90CFF" w:rsidP="00C90C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C90CFF" w:rsidRPr="00A36EB7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sz w:val="28"/>
          <w:szCs w:val="28"/>
        </w:rPr>
      </w:pPr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>пояснительная записка;</w:t>
      </w:r>
    </w:p>
    <w:p w:rsidR="00C90CFF" w:rsidRPr="00A36EB7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sz w:val="28"/>
          <w:szCs w:val="28"/>
        </w:rPr>
      </w:pPr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>общая характеристика учебного предмета (курса);</w:t>
      </w:r>
    </w:p>
    <w:p w:rsidR="00C90CFF" w:rsidRPr="00A36EB7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sz w:val="28"/>
          <w:szCs w:val="28"/>
        </w:rPr>
      </w:pPr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>описание места учебного предмета (курса) в учебном плане;</w:t>
      </w:r>
    </w:p>
    <w:p w:rsidR="00C90CFF" w:rsidRPr="00A36EB7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sz w:val="28"/>
          <w:szCs w:val="28"/>
        </w:rPr>
      </w:pPr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 xml:space="preserve">личностные, </w:t>
      </w:r>
      <w:proofErr w:type="spellStart"/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метапредметные</w:t>
      </w:r>
      <w:proofErr w:type="spellEnd"/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предметные результаты освоения конкретного учебного предмета (курса);</w:t>
      </w:r>
    </w:p>
    <w:p w:rsidR="00C90CFF" w:rsidRPr="00A36EB7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sz w:val="28"/>
          <w:szCs w:val="28"/>
        </w:rPr>
      </w:pPr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 (курса);</w:t>
      </w:r>
    </w:p>
    <w:p w:rsidR="00C90CFF" w:rsidRPr="00A36EB7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sz w:val="28"/>
          <w:szCs w:val="28"/>
        </w:rPr>
      </w:pPr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C90CFF" w:rsidRPr="00A36EB7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sz w:val="28"/>
          <w:szCs w:val="28"/>
        </w:rPr>
      </w:pPr>
      <w:r w:rsidRPr="00A36EB7">
        <w:rPr>
          <w:rStyle w:val="dash0410005f0431005f0437005f0430005f0446005f0020005f0441005f043f005f0438005f0441005f043a005f0430005f005fchar1char1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C90CFF" w:rsidRDefault="00C90CFF" w:rsidP="00C90CFF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e005f0431005f044b005f0447005f043d005f044b005f0439005f005fchar1char1"/>
          <w:sz w:val="28"/>
          <w:szCs w:val="28"/>
        </w:rPr>
      </w:pPr>
      <w:r w:rsidRPr="00A36EB7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 (курса).</w:t>
      </w:r>
    </w:p>
    <w:p w:rsidR="00595722" w:rsidRPr="00A36EB7" w:rsidRDefault="00595722" w:rsidP="00595722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sz w:val="28"/>
          <w:szCs w:val="28"/>
        </w:rPr>
      </w:pPr>
    </w:p>
    <w:p w:rsidR="00C90CFF" w:rsidRPr="00A36EB7" w:rsidRDefault="00C90CFF" w:rsidP="00C90CFF">
      <w:pPr>
        <w:pStyle w:val="a4"/>
        <w:ind w:firstLine="360"/>
        <w:jc w:val="both"/>
        <w:rPr>
          <w:sz w:val="28"/>
          <w:szCs w:val="28"/>
        </w:rPr>
      </w:pPr>
      <w:r w:rsidRPr="00A36EB7">
        <w:rPr>
          <w:sz w:val="28"/>
          <w:szCs w:val="28"/>
        </w:rPr>
        <w:t>Структура для написания рабочей программы в соответствии с Федеральным компонентом государственного стандарта образования 2004 года включает пять элементов:</w:t>
      </w:r>
    </w:p>
    <w:p w:rsidR="00C90CFF" w:rsidRPr="00A36EB7" w:rsidRDefault="00C90CFF" w:rsidP="00C90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90CFF" w:rsidRPr="00A36EB7" w:rsidRDefault="00C90CFF" w:rsidP="00C90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пояснительную записку</w:t>
      </w:r>
    </w:p>
    <w:p w:rsidR="00C90CFF" w:rsidRPr="00A36EB7" w:rsidRDefault="00C90CFF" w:rsidP="00C90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C90CFF" w:rsidRPr="00A36EB7" w:rsidRDefault="00C90CFF" w:rsidP="00C90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p w:rsidR="00C90CFF" w:rsidRPr="00A36EB7" w:rsidRDefault="00C90CFF" w:rsidP="008B71E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36EB7">
        <w:rPr>
          <w:sz w:val="28"/>
          <w:szCs w:val="28"/>
        </w:rPr>
        <w:t>планируемые результаты изучения учебного предмета.</w:t>
      </w:r>
    </w:p>
    <w:p w:rsidR="00C90CFF" w:rsidRPr="00A36EB7" w:rsidRDefault="00C90CFF" w:rsidP="00C90CFF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sz w:val="28"/>
          <w:szCs w:val="28"/>
        </w:rPr>
      </w:pPr>
    </w:p>
    <w:p w:rsidR="00C90CFF" w:rsidRPr="00A36EB7" w:rsidRDefault="00C90CFF" w:rsidP="00C90CFF">
      <w:pPr>
        <w:pStyle w:val="a4"/>
        <w:jc w:val="both"/>
        <w:rPr>
          <w:i/>
          <w:iCs/>
          <w:sz w:val="28"/>
          <w:szCs w:val="28"/>
        </w:rPr>
      </w:pPr>
      <w:r w:rsidRPr="00A36EB7">
        <w:rPr>
          <w:iCs/>
          <w:sz w:val="28"/>
          <w:szCs w:val="28"/>
        </w:rPr>
        <w:t>3.2.1</w:t>
      </w:r>
      <w:r w:rsidRPr="00A36EB7">
        <w:rPr>
          <w:i/>
          <w:iCs/>
          <w:sz w:val="28"/>
          <w:szCs w:val="28"/>
        </w:rPr>
        <w:t>.</w:t>
      </w:r>
      <w:r w:rsidRPr="00A36EB7">
        <w:rPr>
          <w:iCs/>
          <w:sz w:val="28"/>
          <w:szCs w:val="28"/>
        </w:rPr>
        <w:t>Титульный лист</w:t>
      </w:r>
      <w:r w:rsidRPr="00A36EB7">
        <w:rPr>
          <w:sz w:val="28"/>
          <w:szCs w:val="28"/>
        </w:rPr>
        <w:t>: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A36EB7">
        <w:rPr>
          <w:sz w:val="28"/>
          <w:szCs w:val="28"/>
        </w:rPr>
        <w:t>наименование образовательного учреждения;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B71E3">
        <w:rPr>
          <w:sz w:val="28"/>
          <w:szCs w:val="28"/>
        </w:rPr>
        <w:t>гриф согласован</w:t>
      </w:r>
      <w:r w:rsidR="00761858">
        <w:rPr>
          <w:sz w:val="28"/>
          <w:szCs w:val="28"/>
        </w:rPr>
        <w:t xml:space="preserve">ия: «Рассмотрено» на заседании </w:t>
      </w:r>
      <w:r w:rsidRPr="008B71E3">
        <w:rPr>
          <w:sz w:val="28"/>
          <w:szCs w:val="28"/>
        </w:rPr>
        <w:t>МО, «</w:t>
      </w:r>
      <w:r w:rsidR="00595722" w:rsidRPr="008B71E3">
        <w:rPr>
          <w:sz w:val="28"/>
          <w:szCs w:val="28"/>
        </w:rPr>
        <w:t>Согласовано</w:t>
      </w:r>
      <w:r w:rsidRPr="008B71E3">
        <w:rPr>
          <w:sz w:val="28"/>
          <w:szCs w:val="28"/>
        </w:rPr>
        <w:t xml:space="preserve">» </w:t>
      </w:r>
      <w:r w:rsidR="00595722" w:rsidRPr="008B71E3">
        <w:rPr>
          <w:sz w:val="28"/>
          <w:szCs w:val="28"/>
        </w:rPr>
        <w:t>зам. директора по УР</w:t>
      </w:r>
      <w:r w:rsidRPr="008B71E3">
        <w:rPr>
          <w:sz w:val="28"/>
          <w:szCs w:val="28"/>
        </w:rPr>
        <w:t>, «Утверждено» приказом директора школы.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B71E3">
        <w:rPr>
          <w:sz w:val="28"/>
          <w:szCs w:val="28"/>
        </w:rPr>
        <w:t>наименование учебного предмета;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B71E3">
        <w:rPr>
          <w:sz w:val="28"/>
          <w:szCs w:val="28"/>
        </w:rPr>
        <w:t>класс;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B71E3">
        <w:rPr>
          <w:sz w:val="28"/>
          <w:szCs w:val="28"/>
        </w:rPr>
        <w:t>количество часов в неделю;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B71E3">
        <w:rPr>
          <w:sz w:val="28"/>
          <w:szCs w:val="28"/>
        </w:rPr>
        <w:t xml:space="preserve">основа программы: авторская, примерная программа; 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B71E3">
        <w:rPr>
          <w:sz w:val="28"/>
          <w:szCs w:val="28"/>
        </w:rPr>
        <w:t>название учебника;</w:t>
      </w:r>
    </w:p>
    <w:p w:rsidR="00C90CFF" w:rsidRDefault="00761858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подписи: учителя, руководителя </w:t>
      </w:r>
      <w:r w:rsidR="00C90CFF" w:rsidRPr="008B71E3">
        <w:rPr>
          <w:sz w:val="28"/>
          <w:szCs w:val="28"/>
        </w:rPr>
        <w:t>МО;</w:t>
      </w:r>
    </w:p>
    <w:p w:rsidR="00C90CFF" w:rsidRDefault="00C90CFF" w:rsidP="008B71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B71E3">
        <w:rPr>
          <w:sz w:val="28"/>
          <w:szCs w:val="28"/>
        </w:rPr>
        <w:t>год разработки.</w:t>
      </w:r>
    </w:p>
    <w:p w:rsidR="00761858" w:rsidRPr="008B71E3" w:rsidRDefault="00761858" w:rsidP="00761858">
      <w:pPr>
        <w:pStyle w:val="a4"/>
        <w:ind w:left="720"/>
        <w:jc w:val="both"/>
        <w:rPr>
          <w:sz w:val="28"/>
          <w:szCs w:val="28"/>
        </w:rPr>
      </w:pPr>
    </w:p>
    <w:p w:rsidR="008B71E3" w:rsidRDefault="00C90CFF" w:rsidP="008B71E3">
      <w:pPr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 xml:space="preserve">3.1.2. Пояснительная записка должна включать: </w:t>
      </w:r>
    </w:p>
    <w:p w:rsidR="00595722" w:rsidRPr="008B71E3" w:rsidRDefault="00595722" w:rsidP="008B71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E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8B71E3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8B71E3">
        <w:rPr>
          <w:rFonts w:ascii="Times New Roman" w:eastAsia="Times New Roman" w:hAnsi="Times New Roman" w:cs="Times New Roman"/>
          <w:sz w:val="28"/>
          <w:szCs w:val="28"/>
        </w:rPr>
        <w:t xml:space="preserve"> какой конкретной программы (примерной, авторской) разработана программа с указанием  наименования, автора и года издания.</w:t>
      </w:r>
    </w:p>
    <w:p w:rsidR="00595722" w:rsidRPr="008B71E3" w:rsidRDefault="00595722" w:rsidP="008B71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E3">
        <w:rPr>
          <w:rFonts w:ascii="Times New Roman" w:eastAsia="Times New Roman" w:hAnsi="Times New Roman" w:cs="Times New Roman"/>
          <w:sz w:val="28"/>
          <w:szCs w:val="28"/>
        </w:rPr>
        <w:t xml:space="preserve">внесенные изменения в примерную (авторскую) программу и их обоснование. </w:t>
      </w:r>
    </w:p>
    <w:p w:rsidR="00595722" w:rsidRPr="008B71E3" w:rsidRDefault="00595722" w:rsidP="008B71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E3">
        <w:rPr>
          <w:rFonts w:ascii="Times New Roman" w:eastAsia="Times New Roman" w:hAnsi="Times New Roman" w:cs="Times New Roman"/>
          <w:sz w:val="28"/>
          <w:szCs w:val="28"/>
        </w:rPr>
        <w:t>используемый учебно-методический комплект и дополнительная литература по форме:  название учебника,  класс,  ФИО автора,  издательство,  год издания (аналогично дополнительная литература). УМК состоит из  учебника,  рабочей тетради,  тетради для контрольных работ, атласа, контурной карты,  и др.  согласно перечню  учебников, утвержденных приказом МО РФ. Дополнительная литература</w:t>
      </w:r>
      <w:r w:rsidR="008B7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71E3">
        <w:rPr>
          <w:rFonts w:ascii="Times New Roman" w:eastAsia="Times New Roman" w:hAnsi="Times New Roman" w:cs="Times New Roman"/>
          <w:sz w:val="28"/>
          <w:szCs w:val="28"/>
        </w:rPr>
        <w:t>сборники  материалов для  подготовки  к  итоговой  аттестации, сборники контрольных  работ и тестов.</w:t>
      </w:r>
    </w:p>
    <w:p w:rsidR="00595722" w:rsidRPr="008B71E3" w:rsidRDefault="00595722" w:rsidP="008B71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E3">
        <w:rPr>
          <w:rFonts w:ascii="Times New Roman" w:eastAsia="Times New Roman" w:hAnsi="Times New Roman" w:cs="Times New Roman"/>
          <w:sz w:val="28"/>
          <w:szCs w:val="28"/>
        </w:rPr>
        <w:t xml:space="preserve"> количество часов, на которое рассчитана рабочая программа, в т.ч.  количество часов для  проведения контрольных,  лабораторных, практических работ, экскурсий, проектов исследований.</w:t>
      </w:r>
    </w:p>
    <w:p w:rsidR="00595722" w:rsidRPr="008B71E3" w:rsidRDefault="00595722" w:rsidP="008B71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E3">
        <w:rPr>
          <w:rFonts w:ascii="Times New Roman" w:eastAsia="Times New Roman" w:hAnsi="Times New Roman" w:cs="Times New Roman"/>
          <w:sz w:val="28"/>
          <w:szCs w:val="28"/>
        </w:rPr>
        <w:t>Работа с одаренными учащимися (можно отдельным приложением)</w:t>
      </w:r>
    </w:p>
    <w:p w:rsidR="00595722" w:rsidRPr="008B71E3" w:rsidRDefault="00595722" w:rsidP="008B71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E3">
        <w:rPr>
          <w:rFonts w:ascii="Times New Roman" w:eastAsia="Times New Roman" w:hAnsi="Times New Roman" w:cs="Times New Roman"/>
          <w:sz w:val="28"/>
          <w:szCs w:val="28"/>
        </w:rPr>
        <w:t>Работа со слабоуспевающими учащимися (можно отдельным приложением)</w:t>
      </w:r>
    </w:p>
    <w:p w:rsidR="00595722" w:rsidRPr="008B71E3" w:rsidRDefault="00595722" w:rsidP="008B71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E3">
        <w:rPr>
          <w:rFonts w:ascii="Times New Roman" w:eastAsia="Times New Roman" w:hAnsi="Times New Roman" w:cs="Times New Roman"/>
          <w:sz w:val="28"/>
          <w:szCs w:val="28"/>
        </w:rPr>
        <w:t>Подготовка к ЕГЭ, начиная с 5 класса</w:t>
      </w:r>
      <w:r w:rsidR="009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1E3">
        <w:rPr>
          <w:rFonts w:ascii="Times New Roman" w:eastAsia="Times New Roman" w:hAnsi="Times New Roman" w:cs="Times New Roman"/>
          <w:sz w:val="28"/>
          <w:szCs w:val="28"/>
        </w:rPr>
        <w:t>(можно отдельным приложением)</w:t>
      </w:r>
    </w:p>
    <w:p w:rsidR="00595722" w:rsidRPr="00B31715" w:rsidRDefault="00595722" w:rsidP="00B3171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71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  обеспечению  охраны труда и безопасности жизнедеятельности учащихся на уроках (можно отдельным приложением)</w:t>
      </w:r>
    </w:p>
    <w:p w:rsidR="00C90CFF" w:rsidRPr="00B31715" w:rsidRDefault="00595722" w:rsidP="00B3171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715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3171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на уроке, в т.ч.  профилактика ПАВ (можно отдельным приложением)</w:t>
      </w:r>
    </w:p>
    <w:p w:rsidR="00C90CFF" w:rsidRPr="00A36EB7" w:rsidRDefault="00C90CFF" w:rsidP="00C90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 xml:space="preserve">Форма календарно-тематического планирования может быть дополнена и расширена учителем.  </w:t>
      </w:r>
    </w:p>
    <w:p w:rsidR="00C90CFF" w:rsidRPr="00A36EB7" w:rsidRDefault="00C90CFF" w:rsidP="00761858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3.1.8. Учебно</w:t>
      </w:r>
      <w:r w:rsidR="009611C8">
        <w:rPr>
          <w:rFonts w:ascii="Times New Roman" w:hAnsi="Times New Roman" w:cs="Times New Roman"/>
          <w:sz w:val="28"/>
          <w:szCs w:val="28"/>
        </w:rPr>
        <w:t>-</w:t>
      </w:r>
      <w:r w:rsidRPr="00A36EB7">
        <w:rPr>
          <w:rFonts w:ascii="Times New Roman" w:hAnsi="Times New Roman" w:cs="Times New Roman"/>
          <w:sz w:val="28"/>
          <w:szCs w:val="28"/>
        </w:rPr>
        <w:t>методическое и</w:t>
      </w:r>
      <w:r w:rsidRPr="00A36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EB7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A36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EB7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включает перечень дидактического, методического, технического обеспечение программы, взятой за основу при разработке рабочей программы.</w:t>
      </w:r>
    </w:p>
    <w:p w:rsidR="00C90CFF" w:rsidRPr="00A36EB7" w:rsidRDefault="00C90CFF" w:rsidP="00761858">
      <w:pPr>
        <w:pStyle w:val="a4"/>
        <w:rPr>
          <w:b/>
          <w:bCs/>
          <w:sz w:val="28"/>
          <w:szCs w:val="28"/>
        </w:rPr>
      </w:pPr>
      <w:r w:rsidRPr="00A36EB7">
        <w:rPr>
          <w:b/>
          <w:bCs/>
          <w:sz w:val="28"/>
          <w:szCs w:val="28"/>
        </w:rPr>
        <w:t>4. Порядок разработки  и утверждения рабочей программы</w:t>
      </w:r>
    </w:p>
    <w:p w:rsidR="00C90CFF" w:rsidRPr="00A36EB7" w:rsidRDefault="00C90CFF" w:rsidP="00C90CFF">
      <w:pPr>
        <w:pStyle w:val="a4"/>
        <w:numPr>
          <w:ilvl w:val="0"/>
          <w:numId w:val="9"/>
        </w:numPr>
        <w:ind w:left="993" w:hanging="633"/>
        <w:rPr>
          <w:color w:val="000000"/>
          <w:sz w:val="28"/>
          <w:szCs w:val="28"/>
        </w:rPr>
      </w:pPr>
      <w:r w:rsidRPr="00A36EB7">
        <w:rPr>
          <w:color w:val="000000"/>
          <w:sz w:val="28"/>
          <w:szCs w:val="28"/>
        </w:rPr>
        <w:t xml:space="preserve">Рабочая программа разрабатывается учителем, обеспечивающим преподавание </w:t>
      </w:r>
      <w:r w:rsidRPr="00A36EB7">
        <w:rPr>
          <w:sz w:val="28"/>
          <w:szCs w:val="28"/>
        </w:rPr>
        <w:t>учебного предмета (курса).</w:t>
      </w:r>
    </w:p>
    <w:p w:rsidR="00C90CFF" w:rsidRPr="00A36EB7" w:rsidRDefault="00C90CFF" w:rsidP="00C90CFF">
      <w:pPr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>Рабочие программы   рассматриваются коллегиальным органом (</w:t>
      </w:r>
      <w:r w:rsidR="00D72A9F">
        <w:rPr>
          <w:rFonts w:ascii="Times New Roman" w:hAnsi="Times New Roman" w:cs="Times New Roman"/>
          <w:sz w:val="28"/>
          <w:szCs w:val="28"/>
        </w:rPr>
        <w:t>методическим</w:t>
      </w:r>
      <w:r w:rsidRPr="00A36E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72A9F">
        <w:rPr>
          <w:rFonts w:ascii="Times New Roman" w:hAnsi="Times New Roman" w:cs="Times New Roman"/>
          <w:sz w:val="28"/>
          <w:szCs w:val="28"/>
        </w:rPr>
        <w:t xml:space="preserve">ем, далее </w:t>
      </w:r>
      <w:r w:rsidRPr="00A36EB7">
        <w:rPr>
          <w:rFonts w:ascii="Times New Roman" w:hAnsi="Times New Roman" w:cs="Times New Roman"/>
          <w:sz w:val="28"/>
          <w:szCs w:val="28"/>
        </w:rPr>
        <w:t xml:space="preserve">МО) на предмет соответствия установленным требованиям (соответствие учебному плану школы, требованиям государственных образовательных стандартов, наличие учебника, представленного в федеральном перечне). </w:t>
      </w:r>
    </w:p>
    <w:p w:rsidR="00C90CFF" w:rsidRPr="00A36EB7" w:rsidRDefault="00C90CFF" w:rsidP="00C90CFF">
      <w:pPr>
        <w:pStyle w:val="a4"/>
        <w:numPr>
          <w:ilvl w:val="0"/>
          <w:numId w:val="9"/>
        </w:numPr>
        <w:ind w:left="993" w:hanging="633"/>
        <w:jc w:val="both"/>
        <w:rPr>
          <w:color w:val="000000"/>
          <w:sz w:val="28"/>
          <w:szCs w:val="28"/>
        </w:rPr>
      </w:pPr>
      <w:r w:rsidRPr="00A36EB7">
        <w:rPr>
          <w:color w:val="000000"/>
          <w:sz w:val="28"/>
          <w:szCs w:val="28"/>
        </w:rPr>
        <w:t>При наличии замечаний рабочая программа возвращается педагогу на доработку.</w:t>
      </w:r>
    </w:p>
    <w:p w:rsidR="00D72A9F" w:rsidRPr="00D72A9F" w:rsidRDefault="00C90CFF" w:rsidP="00C90CFF">
      <w:pPr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2A9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замечаний рабочая программа подписывается руководителем методического объединения и передается для согласования </w:t>
      </w:r>
    </w:p>
    <w:p w:rsidR="00C90CFF" w:rsidRPr="00D72A9F" w:rsidRDefault="00A4044F" w:rsidP="00C90CFF">
      <w:pPr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заседании МО</w:t>
      </w:r>
      <w:r w:rsidR="00C90CFF" w:rsidRPr="00D72A9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обсуждается при обязательном присутствии руководителя школьного методического объединения и/или автора. При наличии замечаний по содержанию программы ее возвращают на доработку.</w:t>
      </w:r>
    </w:p>
    <w:p w:rsidR="00C90CFF" w:rsidRPr="00A36EB7" w:rsidRDefault="00A4044F" w:rsidP="00C90CFF">
      <w:pPr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замечаний </w:t>
      </w:r>
      <w:r w:rsidR="00C90CFF" w:rsidRPr="00A36EB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0CFF" w:rsidRPr="00A36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CFF" w:rsidRPr="00A36EB7">
        <w:rPr>
          <w:rFonts w:ascii="Times New Roman" w:hAnsi="Times New Roman" w:cs="Times New Roman"/>
          <w:sz w:val="28"/>
          <w:szCs w:val="28"/>
        </w:rPr>
        <w:t xml:space="preserve">принимает решение  «Рекомендовать к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="00C90CFF" w:rsidRPr="00A36EB7">
        <w:rPr>
          <w:rFonts w:ascii="Times New Roman" w:hAnsi="Times New Roman" w:cs="Times New Roman"/>
          <w:sz w:val="28"/>
          <w:szCs w:val="28"/>
        </w:rPr>
        <w:t>».</w:t>
      </w:r>
    </w:p>
    <w:p w:rsidR="00C90CFF" w:rsidRDefault="00C90CFF" w:rsidP="00C90CFF">
      <w:pPr>
        <w:pStyle w:val="a4"/>
        <w:numPr>
          <w:ilvl w:val="0"/>
          <w:numId w:val="9"/>
        </w:numPr>
        <w:ind w:left="993" w:hanging="633"/>
        <w:jc w:val="both"/>
        <w:rPr>
          <w:color w:val="000000"/>
          <w:sz w:val="28"/>
          <w:szCs w:val="28"/>
        </w:rPr>
      </w:pPr>
      <w:r w:rsidRPr="00A36EB7">
        <w:rPr>
          <w:color w:val="000000"/>
          <w:sz w:val="28"/>
          <w:szCs w:val="28"/>
        </w:rPr>
        <w:t xml:space="preserve">Рабочая программа </w:t>
      </w:r>
      <w:r w:rsidR="00A4044F">
        <w:rPr>
          <w:color w:val="000000"/>
          <w:sz w:val="28"/>
          <w:szCs w:val="28"/>
        </w:rPr>
        <w:t>согласуется с зам</w:t>
      </w:r>
      <w:proofErr w:type="gramStart"/>
      <w:r w:rsidR="00A4044F">
        <w:rPr>
          <w:color w:val="000000"/>
          <w:sz w:val="28"/>
          <w:szCs w:val="28"/>
        </w:rPr>
        <w:t>.д</w:t>
      </w:r>
      <w:proofErr w:type="gramEnd"/>
      <w:r w:rsidR="00A4044F">
        <w:rPr>
          <w:color w:val="000000"/>
          <w:sz w:val="28"/>
          <w:szCs w:val="28"/>
        </w:rPr>
        <w:t>иректора по У</w:t>
      </w:r>
      <w:r w:rsidR="009611C8">
        <w:rPr>
          <w:color w:val="000000"/>
          <w:sz w:val="28"/>
          <w:szCs w:val="28"/>
        </w:rPr>
        <w:t>В</w:t>
      </w:r>
      <w:r w:rsidR="00A4044F">
        <w:rPr>
          <w:color w:val="000000"/>
          <w:sz w:val="28"/>
          <w:szCs w:val="28"/>
        </w:rPr>
        <w:t>Р</w:t>
      </w:r>
      <w:r w:rsidRPr="00A36EB7">
        <w:rPr>
          <w:color w:val="000000"/>
          <w:sz w:val="28"/>
          <w:szCs w:val="28"/>
        </w:rPr>
        <w:t xml:space="preserve">  ежегодно, до 1 сентября.</w:t>
      </w:r>
    </w:p>
    <w:p w:rsidR="00A4044F" w:rsidRPr="00A36EB7" w:rsidRDefault="00A4044F" w:rsidP="00A4044F">
      <w:pPr>
        <w:pStyle w:val="a4"/>
        <w:ind w:left="993"/>
        <w:jc w:val="both"/>
        <w:rPr>
          <w:color w:val="000000"/>
          <w:sz w:val="28"/>
          <w:szCs w:val="28"/>
        </w:rPr>
      </w:pPr>
    </w:p>
    <w:p w:rsidR="006D1BE6" w:rsidRPr="00A36EB7" w:rsidRDefault="00C90CFF" w:rsidP="00C90CFF">
      <w:pPr>
        <w:rPr>
          <w:rFonts w:ascii="Times New Roman" w:hAnsi="Times New Roman" w:cs="Times New Roman"/>
          <w:sz w:val="28"/>
          <w:szCs w:val="28"/>
        </w:rPr>
      </w:pPr>
      <w:r w:rsidRPr="00A36EB7">
        <w:rPr>
          <w:rFonts w:ascii="Times New Roman" w:hAnsi="Times New Roman" w:cs="Times New Roman"/>
          <w:sz w:val="28"/>
          <w:szCs w:val="28"/>
        </w:rPr>
        <w:t xml:space="preserve">Рабочая программа после утверждения хранится у педагогического работника и предъявляется по просьбе руководства при подготовке и проведении </w:t>
      </w:r>
      <w:proofErr w:type="spellStart"/>
      <w:r w:rsidRPr="00A36EB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36EB7">
        <w:rPr>
          <w:rFonts w:ascii="Times New Roman" w:hAnsi="Times New Roman" w:cs="Times New Roman"/>
          <w:sz w:val="28"/>
          <w:szCs w:val="28"/>
        </w:rPr>
        <w:t xml:space="preserve"> контроля состояния преподавания учебного предмета</w:t>
      </w:r>
    </w:p>
    <w:sectPr w:rsidR="006D1BE6" w:rsidRPr="00A36EB7" w:rsidSect="00AE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D6"/>
    <w:multiLevelType w:val="hybridMultilevel"/>
    <w:tmpl w:val="C8C60E02"/>
    <w:lvl w:ilvl="0" w:tplc="F1224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12ED"/>
    <w:multiLevelType w:val="hybridMultilevel"/>
    <w:tmpl w:val="901E487A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05FB2709"/>
    <w:multiLevelType w:val="hybridMultilevel"/>
    <w:tmpl w:val="AFDAD3CE"/>
    <w:lvl w:ilvl="0" w:tplc="F1224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113E0"/>
    <w:multiLevelType w:val="hybridMultilevel"/>
    <w:tmpl w:val="52144B5A"/>
    <w:lvl w:ilvl="0" w:tplc="F1224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1C8"/>
    <w:multiLevelType w:val="hybridMultilevel"/>
    <w:tmpl w:val="65587D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41B6179B"/>
    <w:multiLevelType w:val="multilevel"/>
    <w:tmpl w:val="CA5C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6D4180"/>
    <w:multiLevelType w:val="hybridMultilevel"/>
    <w:tmpl w:val="C9BCD90C"/>
    <w:lvl w:ilvl="0" w:tplc="C51658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927CA"/>
    <w:multiLevelType w:val="hybridMultilevel"/>
    <w:tmpl w:val="6CE4D802"/>
    <w:lvl w:ilvl="0" w:tplc="F1224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795394"/>
    <w:multiLevelType w:val="hybridMultilevel"/>
    <w:tmpl w:val="2E64F84A"/>
    <w:lvl w:ilvl="0" w:tplc="F1224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33610"/>
    <w:multiLevelType w:val="hybridMultilevel"/>
    <w:tmpl w:val="7416F5B4"/>
    <w:lvl w:ilvl="0" w:tplc="F1224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C0647"/>
    <w:multiLevelType w:val="hybridMultilevel"/>
    <w:tmpl w:val="DFB84198"/>
    <w:lvl w:ilvl="0" w:tplc="FDAC7A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CFF"/>
    <w:rsid w:val="003D58BB"/>
    <w:rsid w:val="00595722"/>
    <w:rsid w:val="00600A84"/>
    <w:rsid w:val="006D1BE6"/>
    <w:rsid w:val="00761858"/>
    <w:rsid w:val="007A46E3"/>
    <w:rsid w:val="008B71E3"/>
    <w:rsid w:val="009611C8"/>
    <w:rsid w:val="009652F1"/>
    <w:rsid w:val="00A36EB7"/>
    <w:rsid w:val="00A4044F"/>
    <w:rsid w:val="00AE2636"/>
    <w:rsid w:val="00B31715"/>
    <w:rsid w:val="00C90CFF"/>
    <w:rsid w:val="00D72A9F"/>
    <w:rsid w:val="00D749FE"/>
    <w:rsid w:val="00F3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0CFF"/>
    <w:rPr>
      <w:b/>
      <w:bCs/>
    </w:rPr>
  </w:style>
  <w:style w:type="paragraph" w:styleId="a4">
    <w:name w:val="No Spacing"/>
    <w:uiPriority w:val="1"/>
    <w:qFormat/>
    <w:rsid w:val="00C9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C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0C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0C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Баневич Елена Юрьевна</dc:creator>
  <cp:keywords/>
  <dc:description/>
  <cp:lastModifiedBy>Баневич Елена Юрьевна</cp:lastModifiedBy>
  <cp:revision>9</cp:revision>
  <cp:lastPrinted>2013-04-27T00:20:00Z</cp:lastPrinted>
  <dcterms:created xsi:type="dcterms:W3CDTF">2013-04-25T04:45:00Z</dcterms:created>
  <dcterms:modified xsi:type="dcterms:W3CDTF">2013-05-05T21:19:00Z</dcterms:modified>
</cp:coreProperties>
</file>